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38" w:rsidRPr="005E2638" w:rsidRDefault="005E2638" w:rsidP="005E2638">
      <w:pPr>
        <w:pStyle w:val="a3"/>
        <w:widowControl/>
        <w:shd w:val="clear" w:color="auto" w:fill="FFFFFF"/>
        <w:jc w:val="center"/>
        <w:rPr>
          <w:rFonts w:ascii="宋体" w:hAnsi="宋体" w:cs="宋体"/>
          <w:spacing w:val="8"/>
          <w:sz w:val="36"/>
          <w:szCs w:val="28"/>
          <w:shd w:val="clear" w:color="auto" w:fill="FFFFFF"/>
        </w:rPr>
      </w:pPr>
      <w:r w:rsidRPr="005E2638">
        <w:rPr>
          <w:rFonts w:ascii="宋体" w:hAnsi="宋体" w:cs="宋体" w:hint="eastAsia"/>
          <w:spacing w:val="8"/>
          <w:sz w:val="36"/>
          <w:szCs w:val="28"/>
          <w:shd w:val="clear" w:color="auto" w:fill="FFFFFF"/>
        </w:rPr>
        <w:t>社区专职社工面试考生违纪处理规定</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一、 面试期间，考生有下列情况之一者，属违纪行为，一律取消其考试资格，成</w:t>
      </w:r>
      <w:bookmarkStart w:id="0" w:name="_GoBack"/>
      <w:bookmarkEnd w:id="0"/>
      <w:r>
        <w:rPr>
          <w:rFonts w:ascii="宋体" w:hAnsi="宋体" w:cs="宋体" w:hint="eastAsia"/>
          <w:spacing w:val="8"/>
          <w:sz w:val="28"/>
          <w:szCs w:val="28"/>
          <w:shd w:val="clear" w:color="auto" w:fill="FFFFFF"/>
        </w:rPr>
        <w:t>绩按零分处理。</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1. 回答问题时透露涉及本人姓名、工作单位、毕业学校等方面内容的。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2. 向其他人透露身份证和面试抽签顺序号信息的。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3. 携带考试复习资料和通讯工具等带有记忆性的电子设备不在规定时间交工作人员集中保管的。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4. 其他违纪行为的。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二、面试期间，考生有下列情况之一者，属严重违纪行为，一律取消其考试资格，成绩按零分处理，违纪事实记入诚信档案。</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1. 伪造证件者。</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2. 请他人替考的。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3. 扰乱考场正常秩序，不服从管理，经教育仍不改正的。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4. 面试结束后，直接或</w:t>
      </w:r>
      <w:proofErr w:type="gramStart"/>
      <w:r>
        <w:rPr>
          <w:rFonts w:ascii="宋体" w:hAnsi="宋体" w:cs="宋体" w:hint="eastAsia"/>
          <w:spacing w:val="8"/>
          <w:sz w:val="28"/>
          <w:szCs w:val="28"/>
          <w:shd w:val="clear" w:color="auto" w:fill="FFFFFF"/>
        </w:rPr>
        <w:t>间接以</w:t>
      </w:r>
      <w:proofErr w:type="gramEnd"/>
      <w:r>
        <w:rPr>
          <w:rFonts w:ascii="宋体" w:hAnsi="宋体" w:cs="宋体" w:hint="eastAsia"/>
          <w:spacing w:val="8"/>
          <w:sz w:val="28"/>
          <w:szCs w:val="28"/>
          <w:shd w:val="clear" w:color="auto" w:fill="FFFFFF"/>
        </w:rPr>
        <w:t>各种方式向其他考生传递与面试试题内容有关的信息，经查证属实的。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5. 其他严重违纪行为的。</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lastRenderedPageBreak/>
        <w:t>三、不服从工作人员管理，无理取闹，扰乱秩序，威胁他人安全者，交公安部门处理。考生按二条3项处理。</w:t>
      </w:r>
    </w:p>
    <w:p w:rsidR="005E2638" w:rsidRDefault="005E2638" w:rsidP="005E2638">
      <w:pPr>
        <w:pStyle w:val="a3"/>
        <w:widowControl/>
        <w:shd w:val="clear" w:color="auto" w:fill="FFFFFF"/>
        <w:ind w:firstLine="632"/>
        <w:rPr>
          <w:rFonts w:ascii="宋体" w:hAnsi="宋体" w:cs="宋体" w:hint="eastAsia"/>
          <w:spacing w:val="8"/>
          <w:sz w:val="28"/>
          <w:szCs w:val="28"/>
          <w:shd w:val="clear" w:color="auto" w:fill="FFFFFF"/>
        </w:rPr>
      </w:pPr>
      <w:r>
        <w:rPr>
          <w:rFonts w:ascii="宋体" w:hAnsi="宋体" w:cs="宋体" w:hint="eastAsia"/>
          <w:spacing w:val="8"/>
          <w:sz w:val="28"/>
          <w:szCs w:val="28"/>
          <w:shd w:val="clear" w:color="auto" w:fill="FFFFFF"/>
        </w:rPr>
        <w:t>四、代人考试者，由考试组织部门根据有关法律规定处理，并记入本人诚信档案，代人考试的按二条2项处理。</w:t>
      </w:r>
    </w:p>
    <w:p w:rsidR="00DE1C94" w:rsidRPr="005E2638" w:rsidRDefault="00DE1C94"/>
    <w:sectPr w:rsidR="00DE1C94" w:rsidRPr="005E26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8"/>
    <w:rsid w:val="005E2638"/>
    <w:rsid w:val="00DE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2638"/>
    <w:pPr>
      <w:spacing w:before="100" w:beforeAutospacing="1" w:after="100"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2638"/>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dc:creator>
  <cp:lastModifiedBy>qd</cp:lastModifiedBy>
  <cp:revision>1</cp:revision>
  <dcterms:created xsi:type="dcterms:W3CDTF">2022-01-18T13:52:00Z</dcterms:created>
  <dcterms:modified xsi:type="dcterms:W3CDTF">2022-01-18T13:52:00Z</dcterms:modified>
</cp:coreProperties>
</file>